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537A" w:rsidRDefault="003C537A" w:rsidP="003C537A">
      <w:pPr>
        <w:jc w:val="center"/>
        <w:rPr>
          <w:sz w:val="48"/>
          <w:szCs w:val="48"/>
        </w:rPr>
      </w:pPr>
      <w:r>
        <w:rPr>
          <w:sz w:val="48"/>
          <w:szCs w:val="48"/>
        </w:rPr>
        <w:t>Anxiety Activities</w:t>
      </w:r>
    </w:p>
    <w:p w:rsidR="003C537A" w:rsidRPr="003C537A" w:rsidRDefault="003C537A" w:rsidP="003C537A">
      <w:pPr>
        <w:spacing w:after="0" w:line="240" w:lineRule="auto"/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Grounding &amp; Breathing</w:t>
      </w:r>
    </w:p>
    <w:p w:rsidR="003C537A" w:rsidRPr="003C537A" w:rsidRDefault="003C537A" w:rsidP="003C537A">
      <w:pPr>
        <w:numPr>
          <w:ilvl w:val="0"/>
          <w:numId w:val="1"/>
        </w:numPr>
        <w:spacing w:after="0" w:line="240" w:lineRule="auto"/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The 5-4-3-2-1 Technique:</w:t>
      </w:r>
      <w:r w:rsidRPr="003C537A"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  <w:t xml:space="preserve"> Ask your child to name 5 things they see, 4 things they can physically feel, 3 things they hear, 2 things they can smell, and 1 thing they can taste. This helps shift the brain out of a "fight or flight" response and back into the present moment</w:t>
      </w:r>
    </w:p>
    <w:p w:rsidR="003C537A" w:rsidRPr="003C537A" w:rsidRDefault="003C537A" w:rsidP="003C537A">
      <w:pPr>
        <w:numPr>
          <w:ilvl w:val="0"/>
          <w:numId w:val="1"/>
        </w:numPr>
        <w:spacing w:after="0" w:line="240" w:lineRule="auto"/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  <w:t xml:space="preserve">Tell your child to tense every muscle in their body like a rigid robot, hold for a few seconds, and then completely release to become a floppy ragdoll. </w:t>
      </w:r>
    </w:p>
    <w:p w:rsidR="003C537A" w:rsidRPr="003C537A" w:rsidRDefault="003C537A" w:rsidP="003C537A">
      <w:pPr>
        <w:spacing w:after="0" w:line="240" w:lineRule="auto"/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Expression &amp; Control</w:t>
      </w:r>
    </w:p>
    <w:p w:rsidR="003C537A" w:rsidRPr="003C537A" w:rsidRDefault="003C537A" w:rsidP="003C537A">
      <w:pPr>
        <w:numPr>
          <w:ilvl w:val="0"/>
          <w:numId w:val="2"/>
        </w:numPr>
        <w:spacing w:after="0" w:line="240" w:lineRule="auto"/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The Worry Box:</w:t>
      </w:r>
      <w:r w:rsidRPr="003C537A"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  <w:t xml:space="preserve"> Give your child a designated physical space to "put away" their worries. Writing down the worry and leaving it in the box helps them visualize setting the anxiety aside to address at a later, controlled time. </w:t>
      </w:r>
    </w:p>
    <w:p w:rsidR="003C537A" w:rsidRPr="003C537A" w:rsidRDefault="003C537A" w:rsidP="003C537A">
      <w:pPr>
        <w:spacing w:after="0" w:line="240" w:lineRule="auto"/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Physical &amp; Outdoor Outlets</w:t>
      </w:r>
    </w:p>
    <w:p w:rsidR="003C537A" w:rsidRPr="003C537A" w:rsidRDefault="003C537A" w:rsidP="003C537A">
      <w:pPr>
        <w:numPr>
          <w:ilvl w:val="0"/>
          <w:numId w:val="3"/>
        </w:numPr>
        <w:spacing w:after="0" w:line="240" w:lineRule="auto"/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Heavy Work:</w:t>
      </w:r>
      <w:r w:rsidRPr="003C537A"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  <w:t xml:space="preserve"> Activities that use large muscle groups help calm the nervous system. Have them push a heavy box, do animal walks (like bear crawls), or swing. </w:t>
      </w:r>
    </w:p>
    <w:p w:rsidR="003C537A" w:rsidRPr="003C537A" w:rsidRDefault="003C537A" w:rsidP="003C537A">
      <w:pPr>
        <w:numPr>
          <w:ilvl w:val="0"/>
          <w:numId w:val="3"/>
        </w:numPr>
        <w:spacing w:after="0" w:line="240" w:lineRule="auto"/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Get Outside:</w:t>
      </w:r>
      <w:r w:rsidRPr="003C537A"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  <w:t xml:space="preserve"> Physical movement helps process anxious energy by releasing endorphins. Go for a family bike ride or walk around neighborhood parks to soak in fresh air and nature. </w:t>
      </w:r>
    </w:p>
    <w:p w:rsidR="003C537A" w:rsidRPr="003C537A" w:rsidRDefault="003C537A" w:rsidP="003C537A">
      <w:pPr>
        <w:numPr>
          <w:ilvl w:val="0"/>
          <w:numId w:val="3"/>
        </w:numPr>
        <w:spacing w:after="0" w:line="240" w:lineRule="auto"/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</w:pPr>
      <w:r w:rsidRPr="003C537A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Dance Breaks:</w:t>
      </w:r>
      <w:r w:rsidRPr="003C537A"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  <w:t xml:space="preserve"> Turn on their favorite music and let them dance it out to shake off nervous tension and boost their mood. </w:t>
      </w:r>
    </w:p>
    <w:p w:rsidR="003C537A" w:rsidRPr="000F383E" w:rsidRDefault="000F383E" w:rsidP="000F383E">
      <w:pPr>
        <w:pStyle w:val="ListParagraph"/>
        <w:numPr>
          <w:ilvl w:val="0"/>
          <w:numId w:val="3"/>
        </w:numPr>
        <w:spacing w:after="0" w:line="240" w:lineRule="auto"/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</w:pPr>
      <w:r w:rsidRPr="000F383E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>B</w:t>
      </w:r>
      <w:r w:rsidR="003C537A" w:rsidRPr="000F383E">
        <w:rPr>
          <w:rFonts w:ascii="Avenir Book" w:eastAsia="Times New Roman" w:hAnsi="Avenir Book" w:cs="Times New Roman"/>
          <w:b/>
          <w:bCs/>
          <w:kern w:val="0"/>
          <w:sz w:val="28"/>
          <w:szCs w:val="28"/>
          <w14:ligatures w14:val="none"/>
        </w:rPr>
        <w:t xml:space="preserve">oard game or drawing, </w:t>
      </w:r>
      <w:r w:rsidR="003C537A" w:rsidRPr="000F383E"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  <w:t>which fosters security and open communication.</w:t>
      </w:r>
    </w:p>
    <w:p w:rsidR="003C537A" w:rsidRPr="003C537A" w:rsidRDefault="003C537A" w:rsidP="003C537A">
      <w:pPr>
        <w:spacing w:after="0" w:line="240" w:lineRule="auto"/>
        <w:rPr>
          <w:rFonts w:ascii="Avenir Book" w:eastAsia="Times New Roman" w:hAnsi="Avenir Book" w:cs="Times New Roman"/>
          <w:kern w:val="0"/>
          <w:sz w:val="28"/>
          <w:szCs w:val="28"/>
          <w14:ligatures w14:val="none"/>
        </w:rPr>
      </w:pPr>
      <w:r w:rsidRPr="003C537A">
        <w:rPr>
          <w:rStyle w:val="Strong"/>
          <w:rFonts w:ascii="Avenir Book" w:hAnsi="Avenir Book"/>
          <w:sz w:val="28"/>
          <w:szCs w:val="28"/>
        </w:rPr>
        <w:t>Brain Dump:</w:t>
      </w:r>
      <w:r w:rsidRPr="003C537A">
        <w:rPr>
          <w:rFonts w:ascii="Avenir Book" w:hAnsi="Avenir Book"/>
          <w:sz w:val="28"/>
          <w:szCs w:val="28"/>
        </w:rPr>
        <w:t xml:space="preserve"> Give them a blank piece of paper to scribble or doodle their current worries</w:t>
      </w:r>
      <w:r w:rsidR="000F383E">
        <w:rPr>
          <w:rFonts w:ascii="Avenir Book" w:hAnsi="Avenir Book"/>
          <w:sz w:val="28"/>
          <w:szCs w:val="28"/>
        </w:rPr>
        <w:t>.</w:t>
      </w:r>
    </w:p>
    <w:p w:rsidR="000F383E" w:rsidRDefault="003C537A" w:rsidP="003C537A">
      <w:pPr>
        <w:rPr>
          <w:rFonts w:ascii="Avenir Book" w:hAnsi="Avenir Book"/>
          <w:sz w:val="28"/>
          <w:szCs w:val="28"/>
        </w:rPr>
      </w:pPr>
      <w:r w:rsidRPr="003C537A">
        <w:rPr>
          <w:rStyle w:val="Strong"/>
          <w:rFonts w:ascii="Avenir Book" w:hAnsi="Avenir Book"/>
          <w:sz w:val="28"/>
          <w:szCs w:val="28"/>
        </w:rPr>
        <w:t>Brain Gym:</w:t>
      </w:r>
      <w:r w:rsidRPr="003C537A">
        <w:rPr>
          <w:rFonts w:ascii="Avenir Book" w:hAnsi="Avenir Book"/>
          <w:sz w:val="28"/>
          <w:szCs w:val="28"/>
        </w:rPr>
        <w:t xml:space="preserve"> Cross the body's midline by touching the left elbow to the right knee to activate both hemispheres.</w:t>
      </w:r>
    </w:p>
    <w:p w:rsidR="003C537A" w:rsidRPr="003C537A" w:rsidRDefault="003C537A" w:rsidP="003C537A">
      <w:pPr>
        <w:rPr>
          <w:rFonts w:ascii="Avenir Book" w:hAnsi="Avenir Book"/>
          <w:sz w:val="28"/>
          <w:szCs w:val="28"/>
        </w:rPr>
      </w:pPr>
      <w:r w:rsidRPr="003C537A">
        <w:rPr>
          <w:rStyle w:val="Strong"/>
          <w:rFonts w:ascii="Avenir Book" w:hAnsi="Avenir Book"/>
          <w:sz w:val="28"/>
          <w:szCs w:val="28"/>
        </w:rPr>
        <w:t>Pass the Pen:</w:t>
      </w:r>
      <w:r w:rsidRPr="003C537A">
        <w:rPr>
          <w:rFonts w:ascii="Avenir Book" w:hAnsi="Avenir Book"/>
          <w:sz w:val="28"/>
          <w:szCs w:val="28"/>
        </w:rPr>
        <w:t xml:space="preserve"> Take turns writing alternate steps of a complex multi-step problem to share the cognitive load.</w:t>
      </w:r>
    </w:p>
    <w:sectPr w:rsidR="003C537A" w:rsidRPr="003C5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CC0"/>
    <w:multiLevelType w:val="multilevel"/>
    <w:tmpl w:val="7BE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E1FE1"/>
    <w:multiLevelType w:val="multilevel"/>
    <w:tmpl w:val="7BE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73B6C"/>
    <w:multiLevelType w:val="multilevel"/>
    <w:tmpl w:val="7BE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17B12"/>
    <w:multiLevelType w:val="multilevel"/>
    <w:tmpl w:val="7BE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037413">
    <w:abstractNumId w:val="2"/>
  </w:num>
  <w:num w:numId="2" w16cid:durableId="948467878">
    <w:abstractNumId w:val="0"/>
  </w:num>
  <w:num w:numId="3" w16cid:durableId="632097978">
    <w:abstractNumId w:val="1"/>
  </w:num>
  <w:num w:numId="4" w16cid:durableId="1031760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7A"/>
    <w:rsid w:val="000F383E"/>
    <w:rsid w:val="003C537A"/>
    <w:rsid w:val="00E6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F0D2A"/>
  <w15:chartTrackingRefBased/>
  <w15:docId w15:val="{3EB1E0EF-3514-714C-AE39-BFA9CEDB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37A"/>
    <w:rPr>
      <w:b/>
      <w:bCs/>
      <w:smallCaps/>
      <w:color w:val="2F5496" w:themeColor="accent1" w:themeShade="BF"/>
      <w:spacing w:val="5"/>
    </w:rPr>
  </w:style>
  <w:style w:type="paragraph" w:customStyle="1" w:styleId="z1qcye">
    <w:name w:val="z1qcye"/>
    <w:basedOn w:val="Normal"/>
    <w:rsid w:val="003C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3C537A"/>
  </w:style>
  <w:style w:type="character" w:styleId="Strong">
    <w:name w:val="Strong"/>
    <w:basedOn w:val="DefaultParagraphFont"/>
    <w:uiPriority w:val="22"/>
    <w:qFormat/>
    <w:rsid w:val="003C53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C537A"/>
    <w:rPr>
      <w:color w:val="0000FF"/>
      <w:u w:val="single"/>
    </w:rPr>
  </w:style>
  <w:style w:type="character" w:customStyle="1" w:styleId="yadgie">
    <w:name w:val="yadgie"/>
    <w:basedOn w:val="DefaultParagraphFont"/>
    <w:rsid w:val="003C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Dolly Herron</dc:creator>
  <cp:keywords/>
  <dc:description/>
  <cp:lastModifiedBy>Dolly Herron</cp:lastModifiedBy>
  <cp:revision>2</cp:revision>
  <dcterms:created xsi:type="dcterms:W3CDTF">2026-06-07T23:38:00Z</dcterms:created>
  <dcterms:modified xsi:type="dcterms:W3CDTF">2026-06-07T23:46:00Z</dcterms:modified>
</cp:coreProperties>
</file>